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37" w:rsidRDefault="006A7937" w:rsidP="006A7937">
      <w:pPr>
        <w:pStyle w:val="ConsPlusNormal"/>
        <w:jc w:val="center"/>
        <w:rPr>
          <w:b/>
          <w:bCs/>
        </w:rPr>
      </w:pPr>
      <w:r>
        <w:rPr>
          <w:b/>
          <w:bCs/>
        </w:rPr>
        <w:t>МОСКОВСКИЙ ГОРОДСКОЙ СУД</w:t>
      </w:r>
    </w:p>
    <w:p w:rsidR="006A7937" w:rsidRDefault="006A7937" w:rsidP="006A7937">
      <w:pPr>
        <w:pStyle w:val="ConsPlusNormal"/>
        <w:jc w:val="center"/>
        <w:rPr>
          <w:b/>
          <w:bCs/>
        </w:rPr>
      </w:pPr>
    </w:p>
    <w:p w:rsidR="006A7937" w:rsidRDefault="006A7937" w:rsidP="006A7937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ОПРЕДЕЛЕНИЕ</w:t>
      </w:r>
    </w:p>
    <w:p w:rsidR="006A7937" w:rsidRDefault="006A7937" w:rsidP="006A7937">
      <w:pPr>
        <w:pStyle w:val="ConsPlusNormal"/>
        <w:jc w:val="center"/>
        <w:rPr>
          <w:b/>
          <w:bCs/>
        </w:rPr>
      </w:pPr>
      <w:r>
        <w:rPr>
          <w:b/>
          <w:bCs/>
        </w:rPr>
        <w:t>от 28 октября 2011 г. по делу N 33-35037</w:t>
      </w:r>
    </w:p>
    <w:p w:rsidR="006A7937" w:rsidRDefault="006A7937" w:rsidP="006A7937">
      <w:pPr>
        <w:pStyle w:val="ConsPlusNormal"/>
        <w:ind w:firstLine="540"/>
        <w:jc w:val="both"/>
      </w:pPr>
    </w:p>
    <w:p w:rsidR="006A7937" w:rsidRDefault="006A7937" w:rsidP="006A7937">
      <w:pPr>
        <w:pStyle w:val="ConsPlusNormal"/>
      </w:pPr>
      <w:r>
        <w:t>Судья Удов Б.В.</w:t>
      </w:r>
    </w:p>
    <w:p w:rsidR="006A7937" w:rsidRDefault="006A7937" w:rsidP="006A7937">
      <w:pPr>
        <w:pStyle w:val="ConsPlusNormal"/>
        <w:ind w:firstLine="540"/>
        <w:jc w:val="both"/>
      </w:pPr>
    </w:p>
    <w:p w:rsidR="006A7937" w:rsidRDefault="006A7937" w:rsidP="006A7937">
      <w:pPr>
        <w:pStyle w:val="ConsPlusNormal"/>
        <w:ind w:firstLine="540"/>
        <w:jc w:val="both"/>
      </w:pPr>
      <w:r>
        <w:t>28 октября 2011 г. Судебная коллегия по гражданским делам Московского городского суда в составе председательствующего Чубаровой Н.В.,</w:t>
      </w:r>
    </w:p>
    <w:p w:rsidR="006A7937" w:rsidRDefault="006A7937" w:rsidP="006A7937">
      <w:pPr>
        <w:pStyle w:val="ConsPlusNormal"/>
        <w:ind w:firstLine="540"/>
        <w:jc w:val="both"/>
      </w:pPr>
      <w:r>
        <w:t xml:space="preserve">и судей Расторгуевой Н.С., </w:t>
      </w:r>
      <w:proofErr w:type="spellStart"/>
      <w:r>
        <w:t>Вьюговой</w:t>
      </w:r>
      <w:proofErr w:type="spellEnd"/>
      <w:r>
        <w:t xml:space="preserve"> Н.М.</w:t>
      </w:r>
    </w:p>
    <w:p w:rsidR="006A7937" w:rsidRDefault="006A7937" w:rsidP="006A7937">
      <w:pPr>
        <w:pStyle w:val="ConsPlusNormal"/>
        <w:ind w:firstLine="540"/>
        <w:jc w:val="both"/>
      </w:pPr>
      <w:r>
        <w:t>при секретаре Н.</w:t>
      </w:r>
    </w:p>
    <w:p w:rsidR="006A7937" w:rsidRDefault="006A7937" w:rsidP="006A7937">
      <w:pPr>
        <w:pStyle w:val="ConsPlusNormal"/>
        <w:ind w:firstLine="540"/>
        <w:jc w:val="both"/>
      </w:pPr>
      <w:r>
        <w:t xml:space="preserve">заслушав в открытом судебном заседании по докладу судьи Чубаровой Н.В. дело по частной жалобе Х.Т. на определение </w:t>
      </w:r>
      <w:proofErr w:type="spellStart"/>
      <w:r>
        <w:t>Гагаринского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>. Москвы от 10 августа 2011 года, которым постановлено:</w:t>
      </w:r>
    </w:p>
    <w:p w:rsidR="006A7937" w:rsidRDefault="006A7937" w:rsidP="006A7937">
      <w:pPr>
        <w:pStyle w:val="ConsPlusNormal"/>
        <w:ind w:firstLine="540"/>
        <w:jc w:val="both"/>
      </w:pPr>
      <w:r>
        <w:t xml:space="preserve">в удовлетворении заявления Х.Т. о восстановлении срока на подачу надзорной жалобы по гражданскому делу по иску </w:t>
      </w:r>
      <w:proofErr w:type="spellStart"/>
      <w:r>
        <w:t>Гагаринского</w:t>
      </w:r>
      <w:proofErr w:type="spellEnd"/>
      <w:r>
        <w:t xml:space="preserve"> районного потребительского общества Смоленской области к Х.Т. о возмещении ущерба, причиненного при исполнении трудовых обязанностей - отказать.</w:t>
      </w:r>
    </w:p>
    <w:p w:rsidR="006A7937" w:rsidRDefault="006A7937" w:rsidP="006A7937">
      <w:pPr>
        <w:pStyle w:val="ConsPlusNormal"/>
        <w:jc w:val="center"/>
      </w:pPr>
    </w:p>
    <w:p w:rsidR="006A7937" w:rsidRDefault="006A7937" w:rsidP="006A7937">
      <w:pPr>
        <w:pStyle w:val="ConsPlusNormal"/>
        <w:jc w:val="center"/>
      </w:pPr>
      <w:r>
        <w:t>установила:</w:t>
      </w:r>
    </w:p>
    <w:p w:rsidR="006A7937" w:rsidRDefault="006A7937" w:rsidP="006A7937">
      <w:pPr>
        <w:pStyle w:val="ConsPlusNormal"/>
        <w:jc w:val="center"/>
      </w:pPr>
    </w:p>
    <w:p w:rsidR="006A7937" w:rsidRDefault="006A7937" w:rsidP="006A7937">
      <w:pPr>
        <w:pStyle w:val="ConsPlusNormal"/>
        <w:ind w:firstLine="540"/>
        <w:jc w:val="both"/>
      </w:pPr>
      <w:r>
        <w:t xml:space="preserve">Решением </w:t>
      </w:r>
      <w:proofErr w:type="spellStart"/>
      <w:r>
        <w:t>Гагаринского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 xml:space="preserve">. Москвы от 01 сентября 2010 года были удовлетворены исковые требования </w:t>
      </w:r>
      <w:proofErr w:type="spellStart"/>
      <w:r>
        <w:t>Гагаринского</w:t>
      </w:r>
      <w:proofErr w:type="spellEnd"/>
      <w:r>
        <w:t xml:space="preserve"> районного потребительского общества Смоленской области к Х.Т. о возмещении ущерба, причиненного при исполнении трудовых обязанностей.</w:t>
      </w:r>
    </w:p>
    <w:p w:rsidR="006A7937" w:rsidRDefault="006A7937" w:rsidP="006A7937">
      <w:pPr>
        <w:pStyle w:val="ConsPlusNormal"/>
        <w:ind w:firstLine="540"/>
        <w:jc w:val="both"/>
      </w:pPr>
      <w:r>
        <w:t>Определением судебной коллегии по гражданским делам Московского городского суда от 16 декабря 2010 года решение суда оставлено без изменения, кассационная жалоба Х.Т. - без удовлетворения.</w:t>
      </w:r>
    </w:p>
    <w:p w:rsidR="006A7937" w:rsidRDefault="006A7937" w:rsidP="006A7937">
      <w:pPr>
        <w:pStyle w:val="ConsPlusNormal"/>
        <w:ind w:firstLine="540"/>
        <w:jc w:val="both"/>
      </w:pPr>
      <w:r>
        <w:t>Определением судьи Московского городского суда от 29 июня 2011 года в передаче надзорной жалобы Х.Т. для рассмотрения в судебном заседании суда надзорной инстанции было отказано.</w:t>
      </w:r>
    </w:p>
    <w:p w:rsidR="006A7937" w:rsidRDefault="006A7937" w:rsidP="006A7937">
      <w:pPr>
        <w:pStyle w:val="ConsPlusNormal"/>
        <w:ind w:firstLine="540"/>
        <w:jc w:val="both"/>
      </w:pPr>
      <w:r>
        <w:t xml:space="preserve">Х.Т. обратилась </w:t>
      </w:r>
      <w:proofErr w:type="gramStart"/>
      <w:r>
        <w:t>в суд с заявлением о восстановлении срока на подачу надзорной жалобы в судебную коллегию</w:t>
      </w:r>
      <w:proofErr w:type="gramEnd"/>
      <w:r>
        <w:t xml:space="preserve"> по гражданским делам Верховного Суда Российской Федерации, поскольку установленный законом срок на подачу надзорной жалобы истек, с вынесенными по делу судебными постановлениями она не согласна.</w:t>
      </w:r>
    </w:p>
    <w:p w:rsidR="006A7937" w:rsidRDefault="006A7937" w:rsidP="006A7937">
      <w:pPr>
        <w:pStyle w:val="ConsPlusNormal"/>
        <w:ind w:firstLine="540"/>
        <w:jc w:val="both"/>
      </w:pPr>
      <w:r>
        <w:t>Судьей постановлено указанное выше определение, об отмене которого просит Х.Т.</w:t>
      </w:r>
    </w:p>
    <w:p w:rsidR="006A7937" w:rsidRDefault="006A7937" w:rsidP="006A7937">
      <w:pPr>
        <w:pStyle w:val="ConsPlusNormal"/>
        <w:ind w:firstLine="540"/>
        <w:jc w:val="both"/>
      </w:pPr>
      <w:r>
        <w:t xml:space="preserve">Проверив материалы дела, выслушав объяснения Х.Т., ее представителя Х.Н., представителя </w:t>
      </w:r>
      <w:proofErr w:type="spellStart"/>
      <w:r>
        <w:t>Гагаринского</w:t>
      </w:r>
      <w:proofErr w:type="spellEnd"/>
      <w:r>
        <w:t xml:space="preserve"> РАЙПО В., обсудив доводы частной жалобы, судебная коллегия находит, что определение подлежит отмене.</w:t>
      </w:r>
    </w:p>
    <w:p w:rsidR="006A7937" w:rsidRDefault="006A7937" w:rsidP="006A793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tooltip="&quot;Гражданский процессуальный кодекс Российской Федерации&quot; от 14.11.2002 N 138-ФЗ (ред. от 14.06.2011) (с изм. и доп., вступающими в силу с 01.07.2011)------------ Недействующая редакция{КонсультантПлюс}" w:history="1">
        <w:r>
          <w:rPr>
            <w:color w:val="0000FF"/>
          </w:rPr>
          <w:t>ч. 2 ст. 376</w:t>
        </w:r>
      </w:hyperlink>
      <w:r>
        <w:t xml:space="preserve"> ГПК РФ судебные постановления могут быть обжалованы в суд надзорной инстанции в течение шести месяцев со дня их вступления в законную силу при условии, что указанными лицами были исчерпаны иные установленные настоящим </w:t>
      </w:r>
      <w:hyperlink r:id="rId5" w:tooltip="&quot;Гражданский процессуальный кодекс Российской Федерации&quot; от 14.11.2002 N 138-ФЗ (ред. от 14.06.2011) (с изм. и доп., вступающими в силу с 01.07.2011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способы обжалования судебного постановления до дня его вступления в законную силу.</w:t>
      </w:r>
      <w:proofErr w:type="gramEnd"/>
    </w:p>
    <w:p w:rsidR="006A7937" w:rsidRDefault="006A7937" w:rsidP="006A7937">
      <w:pPr>
        <w:pStyle w:val="ConsPlusNormal"/>
        <w:ind w:firstLine="540"/>
        <w:jc w:val="both"/>
      </w:pPr>
      <w:proofErr w:type="gramStart"/>
      <w:r>
        <w:t>В частной жалобе Х.Т. указывает на то, что 06 июня 2011 г. до истечения срока обжалования решения в порядке надзора она обратилась в Московский городской суд с надзорной жалобой, но определением судьи Московского городского суда от 29 июня 2011 года в передаче надзорной жалобы Х.Т. для рассмотрения в судебном заседании суда надзорной инстанции было отказано.</w:t>
      </w:r>
      <w:proofErr w:type="gramEnd"/>
      <w:r>
        <w:t xml:space="preserve"> Указанное определение ею получено по почте 06 июля 2011 года. Срок обжалования решения в порядке надзора истек 16 июня 2011 г., поэтому она не может обратиться с надзорной жалобой в Верховный Суд РФ, определением </w:t>
      </w:r>
      <w:proofErr w:type="spellStart"/>
      <w:r>
        <w:t>Гагаринского</w:t>
      </w:r>
      <w:proofErr w:type="spellEnd"/>
      <w:r>
        <w:t xml:space="preserve"> районного суда от 10 августа 2011 г. ей было необоснованно отказано в восстановлении срока для подачи надзорной жалобы.</w:t>
      </w:r>
    </w:p>
    <w:p w:rsidR="006A7937" w:rsidRDefault="006A7937" w:rsidP="006A7937">
      <w:pPr>
        <w:pStyle w:val="ConsPlusNormal"/>
        <w:ind w:firstLine="540"/>
        <w:jc w:val="both"/>
      </w:pPr>
      <w:proofErr w:type="gramStart"/>
      <w:r>
        <w:t>Отказывая в удовлетворении заявления о восстановлении срока на подачу надзорной жалобы, суд исходил из того, что срок на обжалование судебных постановлений в порядке надзора истек 16 июня 2011 г., заявление о восстановлении срока на подачу надзорной жалобы подано Х.Т. 19 июля 2011 года, каких-либо уважительных причин пропуска срока на подачу надзорной жалобы в заявлении Х.Т. не указано, в</w:t>
      </w:r>
      <w:proofErr w:type="gramEnd"/>
      <w:r>
        <w:t xml:space="preserve"> судебном </w:t>
      </w:r>
      <w:proofErr w:type="gramStart"/>
      <w:r>
        <w:t>заседании</w:t>
      </w:r>
      <w:proofErr w:type="gramEnd"/>
      <w:r>
        <w:t xml:space="preserve"> не установлено.</w:t>
      </w:r>
    </w:p>
    <w:p w:rsidR="006A7937" w:rsidRDefault="006A7937" w:rsidP="006A7937">
      <w:pPr>
        <w:pStyle w:val="ConsPlusNormal"/>
        <w:ind w:firstLine="540"/>
        <w:jc w:val="both"/>
      </w:pPr>
      <w:r>
        <w:t>С указанным выводом суда судебная коллегия не может согласиться по следующим основаниям.</w:t>
      </w:r>
    </w:p>
    <w:p w:rsidR="006A7937" w:rsidRDefault="006A7937" w:rsidP="006A7937">
      <w:pPr>
        <w:pStyle w:val="ConsPlusNormal"/>
        <w:ind w:firstLine="540"/>
        <w:jc w:val="both"/>
      </w:pPr>
      <w:r>
        <w:t xml:space="preserve">В соответствии с </w:t>
      </w:r>
      <w:hyperlink r:id="rId6" w:tooltip="Постановление Пленума Верховного Суда РФ от 12.02.2008 N 2 &quot;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. N 330-ФЗ &quot;О внесении изменений в Гражданский процессуальный кодекс Российской Федерации&quot;------------ Утратил силу{КонсультантПлюс}" w:history="1">
        <w:r>
          <w:rPr>
            <w:color w:val="0000FF"/>
          </w:rPr>
          <w:t>п. 1</w:t>
        </w:r>
      </w:hyperlink>
      <w:r>
        <w:t xml:space="preserve"> Постановления Пленума Верховного Суда РФ N 2 от 12 февраля 2008 г. время рассмотрения надзорной жалобы или представления прокурора в суде надзорной инстанции при</w:t>
      </w:r>
      <w:r w:rsidRPr="006A7937">
        <w:t xml:space="preserve"> </w:t>
      </w:r>
      <w:r>
        <w:t>исчислении названного срока учитываться не должно, так как оно не зависит от лица, подавшего надзорную жалобу, или прокурора, подавшего представление.</w:t>
      </w:r>
    </w:p>
    <w:p w:rsidR="006A7937" w:rsidRDefault="006A7937" w:rsidP="006A7937">
      <w:pPr>
        <w:pStyle w:val="ConsPlusNormal"/>
        <w:ind w:firstLine="540"/>
        <w:jc w:val="both"/>
      </w:pPr>
      <w:r>
        <w:t xml:space="preserve">Из материалов дела следует, что надзорная жалоба Х.Т. была направлена в Московский </w:t>
      </w:r>
      <w:r>
        <w:lastRenderedPageBreak/>
        <w:t>городской суд 27 апреля 2011 года, определением судьи Московского городского суда от 26 мая 2011 года надзорная жалоба возвращена без рассмотрения по существу.</w:t>
      </w:r>
    </w:p>
    <w:p w:rsidR="006A7937" w:rsidRDefault="006A7937" w:rsidP="006A7937">
      <w:pPr>
        <w:pStyle w:val="ConsPlusNormal"/>
        <w:ind w:firstLine="540"/>
        <w:jc w:val="both"/>
      </w:pPr>
      <w:r>
        <w:t>Определением судьи Московского городского суда от 29 июня 2011 года в передаче надзорной жалобы Х.Т. от 06 июня 2011 г. для рассмотрения в судебном заседании суда надзорной инстанции было отказано. Указанное определение получено заявителем по почте 06 июля 2011 года.</w:t>
      </w:r>
    </w:p>
    <w:p w:rsidR="006A7937" w:rsidRDefault="006A7937" w:rsidP="006A7937">
      <w:pPr>
        <w:pStyle w:val="ConsPlusNormal"/>
        <w:ind w:firstLine="540"/>
        <w:jc w:val="both"/>
      </w:pPr>
      <w:r>
        <w:t>Таким образом, надзорная жалоба находилась на рассмотрении суда надзорной инстанции 1 месяц 29 дней, а процессуальный срок на подачу надзорной жалобы в календарном исчислении пропущен на 1 месяц 3 дня.</w:t>
      </w:r>
    </w:p>
    <w:p w:rsidR="006A7937" w:rsidRDefault="006A7937" w:rsidP="006A7937">
      <w:pPr>
        <w:pStyle w:val="ConsPlusNormal"/>
        <w:ind w:firstLine="540"/>
        <w:jc w:val="both"/>
      </w:pPr>
      <w:r>
        <w:t>При таких обстоятельствах судебная коллегия приходит к выводу о том, что судом первой инстанции неправильно применены нормы процессуального права, что повлекло вынесение незаконного определения, которое подлежит отмене.</w:t>
      </w:r>
    </w:p>
    <w:p w:rsidR="006A7937" w:rsidRDefault="006A7937" w:rsidP="006A7937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&quot;Гражданский процессуальный кодекс Российской Федерации&quot; от 14.11.2002 N 138-ФЗ (ред. от 14.06.2011) (с изм. и доп., вступающими в силу с 01.07.2011)------------ Недействующая редакция{КонсультантПлюс}" w:history="1">
        <w:r>
          <w:rPr>
            <w:color w:val="0000FF"/>
          </w:rPr>
          <w:t>ст. 374</w:t>
        </w:r>
      </w:hyperlink>
      <w:r>
        <w:t xml:space="preserve"> ГПК РФ суд кассационной инстанции, рассмотрев частную жалобу, представление прокурора, вправе отменить определение суда полностью или в части и разрешить вопрос по существу.</w:t>
      </w:r>
    </w:p>
    <w:p w:rsidR="006A7937" w:rsidRDefault="006A7937" w:rsidP="006A7937">
      <w:pPr>
        <w:pStyle w:val="ConsPlusNormal"/>
        <w:ind w:firstLine="540"/>
        <w:jc w:val="both"/>
      </w:pPr>
      <w:proofErr w:type="gramStart"/>
      <w:r>
        <w:t>Поскольку истечение календарного шестимесячного срока на подачу надзорной жалобы было связано с рассмотрением судами надзорных инстанций обращений заявителя, а также пересылкой документов по почте, судебная коллегия приходит к выводу о том, что процессуальный срок пропущен по уважительной причине, и ходатайство Х.Т. о восстановлении срока для подачи надзорной жалобы подлежит удовлетворению.</w:t>
      </w:r>
      <w:proofErr w:type="gramEnd"/>
    </w:p>
    <w:p w:rsidR="006A7937" w:rsidRDefault="006A7937" w:rsidP="006A7937">
      <w:pPr>
        <w:pStyle w:val="ConsPlusNormal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hyperlink r:id="rId8" w:tooltip="&quot;Гражданский процессуальный кодекс Российской Федерации&quot; от 14.11.2002 N 138-ФЗ (ред. от 14.06.2011) (с изм. и доп., вступающими в силу с 01.07.2011)------------ Недействующая редакция{КонсультантПлюс}" w:history="1">
        <w:r>
          <w:rPr>
            <w:color w:val="0000FF"/>
          </w:rPr>
          <w:t>ст. ст. 360</w:t>
        </w:r>
      </w:hyperlink>
      <w:r>
        <w:t xml:space="preserve">, </w:t>
      </w:r>
      <w:hyperlink r:id="rId9" w:tooltip="&quot;Гражданский процессуальный кодекс Российской Федерации&quot; от 14.11.2002 N 138-ФЗ (ред. от 14.06.2011) (с изм. и доп., вступающими в силу с 01.07.2011)------------ Недействующая редакция{КонсультантПлюс}" w:history="1">
        <w:r>
          <w:rPr>
            <w:color w:val="0000FF"/>
          </w:rPr>
          <w:t>373</w:t>
        </w:r>
      </w:hyperlink>
      <w:r>
        <w:t xml:space="preserve">, </w:t>
      </w:r>
      <w:hyperlink r:id="rId10" w:tooltip="&quot;Гражданский процессуальный кодекс Российской Федерации&quot; от 14.11.2002 N 138-ФЗ (ред. от 14.06.2011) (с изм. и доп., вступающими в силу с 01.07.2011)------------ Недействующая редакция{КонсультантПлюс}" w:history="1">
        <w:r>
          <w:rPr>
            <w:color w:val="0000FF"/>
          </w:rPr>
          <w:t>374</w:t>
        </w:r>
      </w:hyperlink>
      <w:r>
        <w:t xml:space="preserve"> ГПК РФ, судебная коллегия,</w:t>
      </w:r>
    </w:p>
    <w:p w:rsidR="006A7937" w:rsidRDefault="006A7937" w:rsidP="006A7937">
      <w:pPr>
        <w:pStyle w:val="ConsPlusNormal"/>
        <w:jc w:val="center"/>
      </w:pPr>
    </w:p>
    <w:p w:rsidR="006A7937" w:rsidRDefault="006A7937" w:rsidP="006A7937">
      <w:pPr>
        <w:pStyle w:val="ConsPlusNormal"/>
        <w:jc w:val="center"/>
      </w:pPr>
      <w:r>
        <w:t>определила:</w:t>
      </w:r>
    </w:p>
    <w:p w:rsidR="006A7937" w:rsidRDefault="006A7937" w:rsidP="006A7937">
      <w:pPr>
        <w:pStyle w:val="ConsPlusNormal"/>
        <w:jc w:val="center"/>
      </w:pPr>
    </w:p>
    <w:p w:rsidR="006A7937" w:rsidRDefault="006A7937" w:rsidP="006A7937">
      <w:pPr>
        <w:pStyle w:val="ConsPlusNormal"/>
        <w:ind w:firstLine="540"/>
        <w:jc w:val="both"/>
      </w:pPr>
      <w:r>
        <w:t xml:space="preserve">Определение </w:t>
      </w:r>
      <w:proofErr w:type="spellStart"/>
      <w:r>
        <w:t>Гагаринского</w:t>
      </w:r>
      <w:proofErr w:type="spellEnd"/>
      <w:r>
        <w:t xml:space="preserve"> районного суда города Москвы от 10 августа 2011 года отменить.</w:t>
      </w:r>
    </w:p>
    <w:p w:rsidR="006A7937" w:rsidRDefault="006A7937" w:rsidP="006A7937">
      <w:pPr>
        <w:pStyle w:val="ConsPlusNormal"/>
        <w:ind w:firstLine="540"/>
        <w:jc w:val="both"/>
      </w:pPr>
      <w:proofErr w:type="gramStart"/>
      <w:r>
        <w:t xml:space="preserve">Восстановить Х.Т. срок на подачу надзорной жалобы на решение </w:t>
      </w:r>
      <w:proofErr w:type="spellStart"/>
      <w:r>
        <w:t>Гагаринского</w:t>
      </w:r>
      <w:proofErr w:type="spellEnd"/>
      <w:r>
        <w:t xml:space="preserve"> районного суда г. Москвы от 01 сентября 2010 г. и определение судебной коллегии по гражданским делам Московского городского суда от 16 декабря 2010 г. по гражданскому делу N 2-3197/2010 по иску </w:t>
      </w:r>
      <w:proofErr w:type="spellStart"/>
      <w:r>
        <w:t>Гагаринского</w:t>
      </w:r>
      <w:proofErr w:type="spellEnd"/>
      <w:r>
        <w:t xml:space="preserve"> районного потребительского общества Смоленской области к Х.Т. о возмещении ущерба - в Судебную коллегию по гражданским</w:t>
      </w:r>
      <w:proofErr w:type="gramEnd"/>
      <w:r>
        <w:t xml:space="preserve"> делам Верховного Суда Российской Федерации.</w:t>
      </w:r>
    </w:p>
    <w:p w:rsidR="006A7937" w:rsidRDefault="006A7937" w:rsidP="006A7937">
      <w:pPr>
        <w:pStyle w:val="ConsPlusNormal"/>
        <w:ind w:firstLine="540"/>
        <w:jc w:val="both"/>
      </w:pPr>
    </w:p>
    <w:p w:rsidR="006A7937" w:rsidRDefault="006A7937" w:rsidP="006A7937">
      <w:pPr>
        <w:pStyle w:val="ConsPlusNormal"/>
        <w:ind w:firstLine="540"/>
        <w:jc w:val="both"/>
      </w:pPr>
    </w:p>
    <w:p w:rsidR="006A7937" w:rsidRDefault="006A7937" w:rsidP="006A793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27341" w:rsidRDefault="00527341" w:rsidP="006A7937"/>
    <w:sectPr w:rsidR="0052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937"/>
    <w:rsid w:val="00527341"/>
    <w:rsid w:val="006A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9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6378D516CAB66F7010D3B440F67152B33FBFCED0F8F3D6F625122127F0D47680839F724A3272BfDH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6378D516CAB66F7010D3B440F67152B33FBFCED0F8F3D6F625122127F0D47680839F724A32427fDH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6378D516CAB66F7010D3B440F67152D36F1FDE303D237673B5D20157052506F4135F624A222f2H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06378D516CAB66F7010D3B440F67152B33FBFCED0F8F3D6F62512212f7HFL" TargetMode="External"/><Relationship Id="rId10" Type="http://schemas.openxmlformats.org/officeDocument/2006/relationships/hyperlink" Target="consultantplus://offline/ref=8E06378D516CAB66F7010D3B440F67152B33FBFCED0F8F3D6F625122127F0D47680839F724A32427fDH2L" TargetMode="External"/><Relationship Id="rId4" Type="http://schemas.openxmlformats.org/officeDocument/2006/relationships/hyperlink" Target="consultantplus://offline/ref=8E06378D516CAB66F7010D3B440F67152B33FBFCED0F8F3D6F625122127F0D47680839F7f2H7L" TargetMode="External"/><Relationship Id="rId9" Type="http://schemas.openxmlformats.org/officeDocument/2006/relationships/hyperlink" Target="consultantplus://offline/ref=8E06378D516CAB66F7010D3B440F67152B33FBFCED0F8F3D6F625122127F0D47680839F724A32427fD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2014-07-07T11:20:00Z</dcterms:created>
  <dcterms:modified xsi:type="dcterms:W3CDTF">2014-07-07T11:20:00Z</dcterms:modified>
</cp:coreProperties>
</file>